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42" w:rsidRDefault="008D0A42" w:rsidP="00086B5C">
      <w:pPr>
        <w:ind w:firstLine="709"/>
      </w:pPr>
      <w:r>
        <w:br/>
      </w: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8D0A42" w:rsidRDefault="008D0A42" w:rsidP="00086B5C">
      <w:pPr>
        <w:ind w:firstLine="709"/>
      </w:pPr>
    </w:p>
    <w:p w:rsidR="00C028D8" w:rsidRPr="008D0A42" w:rsidRDefault="008D0A42" w:rsidP="008D0A42">
      <w:pPr>
        <w:ind w:firstLine="709"/>
        <w:jc w:val="center"/>
        <w:rPr>
          <w:sz w:val="36"/>
          <w:szCs w:val="36"/>
        </w:rPr>
        <w:sectPr w:rsidR="00C028D8" w:rsidRPr="008D0A42" w:rsidSect="00165368">
          <w:pgSz w:w="11906" w:h="16838"/>
          <w:pgMar w:top="567" w:right="567" w:bottom="567" w:left="993" w:header="709" w:footer="709" w:gutter="0"/>
          <w:cols w:space="708"/>
          <w:docGrid w:linePitch="360"/>
        </w:sectPr>
      </w:pPr>
      <w:r w:rsidRPr="008D0A42">
        <w:rPr>
          <w:sz w:val="36"/>
          <w:szCs w:val="36"/>
        </w:rPr>
        <w:t>Памятка действия населения при Чрезвычайных ситуациях»</w:t>
      </w:r>
    </w:p>
    <w:p w:rsidR="00C028D8" w:rsidRDefault="00C028D8" w:rsidP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848636"/>
            <wp:effectExtent l="19050" t="0" r="0" b="0"/>
            <wp:docPr id="4" name="Рисунок 1" descr="X:\Орлов А.Н\УГЗ\Отдел ИТМ РХБ и МЗ\Служба РХБ защиты\Почта\1\1-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X:\Орлов А.Н\УГЗ\Отдел ИТМ РХБ и МЗ\Служба РХБ защиты\Почта\1\1-16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4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8D8" w:rsidRDefault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828183"/>
            <wp:effectExtent l="19050" t="0" r="0" b="0"/>
            <wp:docPr id="5" name="Рисунок 4" descr="2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-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2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8D8" w:rsidRDefault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485821"/>
            <wp:effectExtent l="19050" t="0" r="0" b="0"/>
            <wp:docPr id="7" name="Рисунок 7" descr="4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-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48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8D8" w:rsidRDefault="00C028D8">
      <w:pPr>
        <w:rPr>
          <w:sz w:val="32"/>
        </w:rPr>
      </w:pPr>
      <w:r>
        <w:rPr>
          <w:sz w:val="32"/>
        </w:rPr>
        <w:br w:type="page"/>
      </w:r>
    </w:p>
    <w:p w:rsidR="009B66E0" w:rsidRDefault="009B66E0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443138"/>
            <wp:effectExtent l="19050" t="0" r="0" b="0"/>
            <wp:docPr id="10" name="Рисунок 10" descr="6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-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4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6E0" w:rsidRDefault="009B66E0">
      <w:pPr>
        <w:rPr>
          <w:sz w:val="32"/>
        </w:rPr>
      </w:pPr>
      <w:r>
        <w:rPr>
          <w:sz w:val="32"/>
        </w:rPr>
        <w:br w:type="page"/>
      </w:r>
    </w:p>
    <w:p w:rsidR="00C028D8" w:rsidRDefault="009B66E0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805346"/>
            <wp:effectExtent l="19050" t="0" r="0" b="0"/>
            <wp:docPr id="13" name="Рисунок 13" descr="8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-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0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72040" cy="6825781"/>
            <wp:effectExtent l="19050" t="0" r="0" b="0"/>
            <wp:docPr id="16" name="Рисунок 16" descr="10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-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2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72040" cy="6540957"/>
            <wp:effectExtent l="19050" t="0" r="0" b="0"/>
            <wp:docPr id="19" name="Рисунок 19" descr="1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2-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54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8D8">
        <w:rPr>
          <w:sz w:val="32"/>
        </w:rPr>
        <w:br w:type="page"/>
      </w:r>
    </w:p>
    <w:p w:rsidR="00951EA9" w:rsidRPr="00086B5C" w:rsidRDefault="009B66E0" w:rsidP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789797"/>
            <wp:effectExtent l="19050" t="0" r="0" b="0"/>
            <wp:docPr id="22" name="Рисунок 22" descr="1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4-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8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EA9" w:rsidRPr="00086B5C" w:rsidSect="00C028D8">
      <w:pgSz w:w="16838" w:h="11906" w:orient="landscape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CC4" w:rsidRDefault="00B87CC4" w:rsidP="00C028D8">
      <w:r>
        <w:separator/>
      </w:r>
    </w:p>
  </w:endnote>
  <w:endnote w:type="continuationSeparator" w:id="0">
    <w:p w:rsidR="00B87CC4" w:rsidRDefault="00B87CC4" w:rsidP="00C02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CC4" w:rsidRDefault="00B87CC4" w:rsidP="00C028D8">
      <w:r>
        <w:separator/>
      </w:r>
    </w:p>
  </w:footnote>
  <w:footnote w:type="continuationSeparator" w:id="0">
    <w:p w:rsidR="00B87CC4" w:rsidRDefault="00B87CC4" w:rsidP="00C028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678"/>
    <w:rsid w:val="00034580"/>
    <w:rsid w:val="00086B5C"/>
    <w:rsid w:val="000C0234"/>
    <w:rsid w:val="000D176D"/>
    <w:rsid w:val="00165368"/>
    <w:rsid w:val="001F7955"/>
    <w:rsid w:val="002370E5"/>
    <w:rsid w:val="002A148B"/>
    <w:rsid w:val="002B0268"/>
    <w:rsid w:val="00311D89"/>
    <w:rsid w:val="00383457"/>
    <w:rsid w:val="004A561E"/>
    <w:rsid w:val="00582AC9"/>
    <w:rsid w:val="005A10F7"/>
    <w:rsid w:val="005D2ED4"/>
    <w:rsid w:val="006C6AF3"/>
    <w:rsid w:val="006D748E"/>
    <w:rsid w:val="006E2529"/>
    <w:rsid w:val="006E4533"/>
    <w:rsid w:val="00757871"/>
    <w:rsid w:val="007A6C74"/>
    <w:rsid w:val="007F689E"/>
    <w:rsid w:val="0088681F"/>
    <w:rsid w:val="008B1DF2"/>
    <w:rsid w:val="008D0A42"/>
    <w:rsid w:val="008F3998"/>
    <w:rsid w:val="0093047D"/>
    <w:rsid w:val="00943556"/>
    <w:rsid w:val="009469FD"/>
    <w:rsid w:val="00951EA9"/>
    <w:rsid w:val="00971926"/>
    <w:rsid w:val="009941B3"/>
    <w:rsid w:val="009A0678"/>
    <w:rsid w:val="009B5C3A"/>
    <w:rsid w:val="009B66E0"/>
    <w:rsid w:val="009D210B"/>
    <w:rsid w:val="00A02996"/>
    <w:rsid w:val="00A0487A"/>
    <w:rsid w:val="00A82D1D"/>
    <w:rsid w:val="00A86C59"/>
    <w:rsid w:val="00AA3629"/>
    <w:rsid w:val="00AE6D4C"/>
    <w:rsid w:val="00B87CC4"/>
    <w:rsid w:val="00BB7FCE"/>
    <w:rsid w:val="00C028D8"/>
    <w:rsid w:val="00C655C9"/>
    <w:rsid w:val="00D75924"/>
    <w:rsid w:val="00DB69D1"/>
    <w:rsid w:val="00E665B9"/>
    <w:rsid w:val="00E7784B"/>
    <w:rsid w:val="00EC2CAA"/>
    <w:rsid w:val="00ED3C41"/>
    <w:rsid w:val="00F3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78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A06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C6AF3"/>
    <w:rPr>
      <w:b/>
      <w:bCs/>
    </w:rPr>
  </w:style>
  <w:style w:type="character" w:styleId="a4">
    <w:name w:val="Hyperlink"/>
    <w:basedOn w:val="a0"/>
    <w:rsid w:val="009A06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A0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A06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6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028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28D8"/>
    <w:rPr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C028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28D8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E0587-5053-466B-B2CF-652D11A3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2016-11-09T11:48:00Z</cp:lastPrinted>
  <dcterms:created xsi:type="dcterms:W3CDTF">2016-11-09T11:54:00Z</dcterms:created>
  <dcterms:modified xsi:type="dcterms:W3CDTF">2019-04-03T13:09:00Z</dcterms:modified>
</cp:coreProperties>
</file>